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76" w:rsidRPr="007278F9" w:rsidRDefault="00553E76" w:rsidP="007278F9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7278F9">
        <w:rPr>
          <w:rFonts w:cs="B Titr" w:hint="cs"/>
          <w:sz w:val="24"/>
          <w:szCs w:val="24"/>
          <w:rtl/>
          <w:lang w:bidi="fa-IR"/>
        </w:rPr>
        <w:t>فرایند تمدید پروانه بهره برداری / مسوول فنی مرکز / موسسه / بخش تصویربرداری :</w:t>
      </w:r>
    </w:p>
    <w:p w:rsidR="00553E76" w:rsidRDefault="00553E76" w:rsidP="00553E76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ارسال درخواست تمدید در سامانه صدور پروانه و بارگذاری مدارک شامل : </w:t>
      </w:r>
    </w:p>
    <w:p w:rsidR="00553E76" w:rsidRDefault="00553E76" w:rsidP="00553E76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پروانه مطب معتبر </w:t>
      </w:r>
    </w:p>
    <w:p w:rsidR="00553E76" w:rsidRDefault="00553E76" w:rsidP="00553E76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تایید بهداشت پروتوها ( دزیمتری و نقشه ) . </w:t>
      </w:r>
    </w:p>
    <w:p w:rsidR="00553E76" w:rsidRDefault="00553E76" w:rsidP="00553E76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مجوز کار با اشعه معتبر بنام مسوول فنی فعلی مرکز . </w:t>
      </w:r>
    </w:p>
    <w:p w:rsidR="00553E76" w:rsidRDefault="00553E76" w:rsidP="00553E76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تایید استعلام نظارتی از مراجع قانونی . </w:t>
      </w:r>
    </w:p>
    <w:p w:rsidR="00553E76" w:rsidRDefault="00553E76" w:rsidP="00553E76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بررسی مدارک توسط کارشناس مربوطه . </w:t>
      </w:r>
    </w:p>
    <w:p w:rsidR="00553E76" w:rsidRDefault="00553E76" w:rsidP="00553E76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ارسال مدارک به وزارت بهداشت جهت تایید تبصره 4 و بازگشت به دانشگاه . </w:t>
      </w:r>
    </w:p>
    <w:p w:rsidR="00553E76" w:rsidRDefault="00553E76" w:rsidP="00553E76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پرداخت تعرفه و بارگذاری قبض تعرفه . </w:t>
      </w:r>
    </w:p>
    <w:p w:rsidR="00553E76" w:rsidRPr="00553E76" w:rsidRDefault="007278F9" w:rsidP="00553E76">
      <w:pPr>
        <w:pStyle w:val="ListParagraph"/>
        <w:numPr>
          <w:ilvl w:val="0"/>
          <w:numId w:val="1"/>
        </w:num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تایید مدارک و صدور پروانه تمدید شده . </w:t>
      </w:r>
      <w:bookmarkStart w:id="0" w:name="_GoBack"/>
      <w:bookmarkEnd w:id="0"/>
    </w:p>
    <w:p w:rsidR="00553E76" w:rsidRPr="00553E76" w:rsidRDefault="00553E76" w:rsidP="00553E76">
      <w:pPr>
        <w:bidi/>
        <w:rPr>
          <w:rFonts w:cs="B Nazanin" w:hint="cs"/>
          <w:lang w:bidi="fa-IR"/>
        </w:rPr>
      </w:pPr>
    </w:p>
    <w:sectPr w:rsidR="00553E76" w:rsidRPr="0055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FE9"/>
    <w:multiLevelType w:val="hybridMultilevel"/>
    <w:tmpl w:val="CA5A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95650"/>
    <w:multiLevelType w:val="hybridMultilevel"/>
    <w:tmpl w:val="4EDA5D44"/>
    <w:lvl w:ilvl="0" w:tplc="EB083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76"/>
    <w:rsid w:val="00553E76"/>
    <w:rsid w:val="007278F9"/>
    <w:rsid w:val="00E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B4B95-EFFB-40B6-987C-1D8D9864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جعفر ایزدی</dc:creator>
  <cp:keywords/>
  <dc:description/>
  <cp:lastModifiedBy>جعفر ایزدی</cp:lastModifiedBy>
  <cp:revision>1</cp:revision>
  <dcterms:created xsi:type="dcterms:W3CDTF">2021-02-09T05:32:00Z</dcterms:created>
  <dcterms:modified xsi:type="dcterms:W3CDTF">2021-02-09T05:45:00Z</dcterms:modified>
</cp:coreProperties>
</file>